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47" w:rsidRPr="0046245C" w:rsidRDefault="00385F47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385F47" w:rsidRPr="00AD10ED" w:rsidTr="007A648A">
        <w:tc>
          <w:tcPr>
            <w:tcW w:w="4785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сто нахождения организации, УНП</w:t>
            </w:r>
          </w:p>
        </w:tc>
        <w:tc>
          <w:tcPr>
            <w:tcW w:w="4821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«Гомельтранснефть Дружба»</w:t>
            </w:r>
          </w:p>
          <w:p w:rsidR="00780214" w:rsidRPr="007A648A" w:rsidRDefault="00780214" w:rsidP="00AD1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>ЦБПО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902F5F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24</w:t>
            </w:r>
            <w:r w:rsidR="007D5C5C">
              <w:rPr>
                <w:rFonts w:ascii="Times New Roman" w:hAnsi="Times New Roman"/>
                <w:sz w:val="28"/>
                <w:szCs w:val="28"/>
              </w:rPr>
              <w:t>6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0</w:t>
            </w:r>
            <w:r w:rsidR="007D5C5C">
              <w:rPr>
                <w:rFonts w:ascii="Times New Roman" w:hAnsi="Times New Roman"/>
                <w:sz w:val="28"/>
                <w:szCs w:val="28"/>
              </w:rPr>
              <w:t>20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Республика Беларусь, </w:t>
            </w:r>
          </w:p>
          <w:p w:rsidR="00385F47" w:rsidRPr="00AD10ED" w:rsidRDefault="00E44CAB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Гомель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ул. Базовая, 8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385F47" w:rsidRPr="00AD10ED" w:rsidTr="007A648A">
        <w:tc>
          <w:tcPr>
            <w:tcW w:w="4785" w:type="dxa"/>
          </w:tcPr>
          <w:p w:rsidR="00385F47" w:rsidRPr="00AD10ED" w:rsidRDefault="007A648A" w:rsidP="007A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почты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902F5F" w:rsidRDefault="004C679D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Моргунов Станислав Владимирович</w:t>
            </w:r>
            <w:r w:rsidR="00902F5F"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02F5F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 xml:space="preserve">+375232 </w:t>
            </w:r>
            <w:r>
              <w:rPr>
                <w:rFonts w:ascii="Times New Roman" w:hAnsi="Times New Roman"/>
                <w:sz w:val="28"/>
                <w:szCs w:val="28"/>
              </w:rPr>
              <w:t>79-71-</w:t>
            </w:r>
            <w:r w:rsidR="004C679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5,</w:t>
            </w:r>
          </w:p>
          <w:p w:rsidR="004C679D" w:rsidRDefault="004C679D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+375 44 701-43-03,</w:t>
            </w:r>
          </w:p>
          <w:p w:rsidR="00E92BC4" w:rsidRDefault="008F2D68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8-0232-25-24-26</w:t>
            </w:r>
            <w:r w:rsidR="005F30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2BC4">
              <w:rPr>
                <w:rFonts w:ascii="Times New Roman" w:hAnsi="Times New Roman"/>
                <w:sz w:val="28"/>
                <w:szCs w:val="28"/>
              </w:rPr>
              <w:t>(факс)</w:t>
            </w:r>
            <w:r w:rsidR="00B13C1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85F47" w:rsidRPr="00AD10ED" w:rsidRDefault="00902F5F" w:rsidP="004C6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byp@transoil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</w:t>
            </w:r>
            <w:proofErr w:type="spellEnd"/>
            <w:r w:rsidRPr="00405B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</w:p>
        </w:tc>
      </w:tr>
      <w:tr w:rsidR="007A648A" w:rsidRPr="00AD10ED" w:rsidTr="007A648A">
        <w:tc>
          <w:tcPr>
            <w:tcW w:w="9606" w:type="dxa"/>
            <w:gridSpan w:val="2"/>
          </w:tcPr>
          <w:p w:rsidR="004B6ADF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т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ветствии с требованиями приказа генерального  директора ОАО.</w:t>
            </w:r>
          </w:p>
          <w:p w:rsidR="007A648A" w:rsidRPr="00AD10ED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 w:rsidR="004B6ADF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46245C" w:rsidRDefault="0046245C" w:rsidP="0046245C">
      <w:pPr>
        <w:pStyle w:val="a4"/>
        <w:rPr>
          <w:b/>
          <w:bCs/>
          <w:sz w:val="24"/>
        </w:rPr>
      </w:pPr>
    </w:p>
    <w:p w:rsidR="0046245C" w:rsidRDefault="0046245C" w:rsidP="0046245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46245C" w:rsidRPr="00172572" w:rsidRDefault="0046245C" w:rsidP="0046245C">
      <w:pPr>
        <w:pStyle w:val="a4"/>
        <w:rPr>
          <w:bCs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133"/>
        <w:gridCol w:w="1560"/>
        <w:gridCol w:w="3225"/>
      </w:tblGrid>
      <w:tr w:rsidR="00902F5F" w:rsidRPr="00AD10ED" w:rsidTr="005F30A3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405B21" w:rsidRDefault="004C679D" w:rsidP="004C679D">
            <w:pPr>
              <w:pStyle w:val="a4"/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</w:rPr>
              <w:t>12</w:t>
            </w:r>
            <w:r w:rsidR="00902F5F" w:rsidRPr="00AD10ED">
              <w:rPr>
                <w:bCs/>
                <w:szCs w:val="28"/>
              </w:rPr>
              <w:t>.</w:t>
            </w:r>
            <w:r w:rsidR="00C66379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7</w:t>
            </w:r>
            <w:r w:rsidR="00902F5F" w:rsidRPr="00AD10ED">
              <w:rPr>
                <w:bCs/>
                <w:szCs w:val="28"/>
              </w:rPr>
              <w:t>.201</w:t>
            </w:r>
            <w:r w:rsidR="00C66379">
              <w:rPr>
                <w:bCs/>
                <w:szCs w:val="28"/>
              </w:rPr>
              <w:t>9</w:t>
            </w:r>
          </w:p>
        </w:tc>
      </w:tr>
      <w:tr w:rsidR="00902F5F" w:rsidRPr="00AD10ED" w:rsidTr="005F30A3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B13C1C" w:rsidRDefault="004C679D" w:rsidP="00A02BE1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A02BE1">
              <w:rPr>
                <w:bCs/>
                <w:szCs w:val="28"/>
              </w:rPr>
              <w:t>7</w:t>
            </w:r>
            <w:r w:rsidR="00B13C1C">
              <w:rPr>
                <w:bCs/>
                <w:szCs w:val="28"/>
              </w:rPr>
              <w:t>.</w:t>
            </w:r>
            <w:r w:rsidR="008C5E5D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7</w:t>
            </w:r>
            <w:r w:rsidR="00902F5F" w:rsidRPr="00AD10ED">
              <w:rPr>
                <w:bCs/>
                <w:szCs w:val="28"/>
              </w:rPr>
              <w:t>.201</w:t>
            </w:r>
            <w:r w:rsidR="00C66379">
              <w:rPr>
                <w:bCs/>
                <w:szCs w:val="28"/>
              </w:rPr>
              <w:t>9</w:t>
            </w:r>
          </w:p>
        </w:tc>
      </w:tr>
      <w:tr w:rsidR="00896349" w:rsidRPr="00AD10ED" w:rsidTr="005F30A3">
        <w:tc>
          <w:tcPr>
            <w:tcW w:w="4785" w:type="dxa"/>
            <w:gridSpan w:val="2"/>
            <w:vAlign w:val="center"/>
          </w:tcPr>
          <w:p w:rsidR="00896349" w:rsidRPr="00AD10ED" w:rsidRDefault="00896349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2"/>
          </w:tcPr>
          <w:p w:rsidR="00896349" w:rsidRPr="00AD10ED" w:rsidRDefault="00097273" w:rsidP="0046245C">
            <w:pPr>
              <w:pStyle w:val="a4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ческой сфере, в соответствии с Ук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зом Президента РБ от 23.10.2012 № 488</w:t>
            </w:r>
          </w:p>
        </w:tc>
      </w:tr>
      <w:tr w:rsidR="00097273" w:rsidRPr="00AD10ED" w:rsidTr="005F30A3">
        <w:tc>
          <w:tcPr>
            <w:tcW w:w="9570" w:type="dxa"/>
            <w:gridSpan w:val="4"/>
          </w:tcPr>
          <w:p w:rsidR="00075930" w:rsidRPr="001777E5" w:rsidRDefault="00075930" w:rsidP="000759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7E5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 xml:space="preserve">ЦБПО» </w:t>
            </w:r>
          </w:p>
          <w:p w:rsidR="004A1AA7" w:rsidRPr="00AD10ED" w:rsidRDefault="00075930" w:rsidP="00A02BE1">
            <w:pPr>
              <w:pStyle w:val="a4"/>
              <w:rPr>
                <w:bCs/>
                <w:szCs w:val="28"/>
              </w:rPr>
            </w:pPr>
            <w:r w:rsidRPr="001777E5">
              <w:rPr>
                <w:bCs/>
                <w:szCs w:val="28"/>
              </w:rPr>
              <w:t>Предмет закупки:</w:t>
            </w:r>
            <w:r w:rsidRPr="001777E5">
              <w:rPr>
                <w:b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="00CC5221" w:rsidRPr="00CC5221">
              <w:rPr>
                <w:bCs/>
                <w:szCs w:val="28"/>
              </w:rPr>
              <w:t xml:space="preserve">Закупка </w:t>
            </w:r>
            <w:r w:rsidR="00A02BE1">
              <w:rPr>
                <w:bCs/>
                <w:szCs w:val="28"/>
              </w:rPr>
              <w:t>аккумуляторов и батареек</w:t>
            </w:r>
            <w:r w:rsidRPr="009C5CE8">
              <w:rPr>
                <w:bCs/>
                <w:szCs w:val="28"/>
              </w:rPr>
              <w:t>»</w:t>
            </w:r>
          </w:p>
        </w:tc>
      </w:tr>
      <w:tr w:rsidR="007A648A" w:rsidRPr="00AD10ED" w:rsidTr="005700FE">
        <w:tc>
          <w:tcPr>
            <w:tcW w:w="3652" w:type="dxa"/>
            <w:vAlign w:val="center"/>
          </w:tcPr>
          <w:p w:rsidR="0046245C" w:rsidRPr="00AD10ED" w:rsidRDefault="001C599B" w:rsidP="00FB38E4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</w:t>
            </w:r>
          </w:p>
        </w:tc>
        <w:tc>
          <w:tcPr>
            <w:tcW w:w="1133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Кол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чество</w:t>
            </w:r>
          </w:p>
        </w:tc>
        <w:tc>
          <w:tcPr>
            <w:tcW w:w="1560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Единица измерения</w:t>
            </w:r>
          </w:p>
        </w:tc>
        <w:tc>
          <w:tcPr>
            <w:tcW w:w="3225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качеству товара (соответствие, ГОСТ, ТУ, прочее), н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личие документов по</w:t>
            </w:r>
            <w:r w:rsidRPr="00AD10ED">
              <w:rPr>
                <w:bCs/>
                <w:szCs w:val="28"/>
              </w:rPr>
              <w:t>д</w:t>
            </w:r>
            <w:r w:rsidRPr="00AD10ED">
              <w:rPr>
                <w:bCs/>
                <w:szCs w:val="28"/>
              </w:rPr>
              <w:t>тверждающих качество</w:t>
            </w:r>
          </w:p>
        </w:tc>
      </w:tr>
      <w:tr w:rsidR="00536BCD" w:rsidRPr="00AD10ED" w:rsidTr="00E618F7">
        <w:trPr>
          <w:trHeight w:val="1211"/>
        </w:trPr>
        <w:tc>
          <w:tcPr>
            <w:tcW w:w="3652" w:type="dxa"/>
            <w:vAlign w:val="center"/>
          </w:tcPr>
          <w:p w:rsidR="00536BCD" w:rsidRPr="00F1082D" w:rsidRDefault="00536BCD" w:rsidP="00713EFF">
            <w:pPr>
              <w:pStyle w:val="a6"/>
              <w:rPr>
                <w:sz w:val="28"/>
                <w:szCs w:val="28"/>
              </w:rPr>
            </w:pPr>
            <w:r w:rsidRPr="00494AB3">
              <w:rPr>
                <w:sz w:val="28"/>
                <w:szCs w:val="28"/>
              </w:rPr>
              <w:t>Аккумулятор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Kiper-GP</w:t>
            </w:r>
            <w:proofErr w:type="spellEnd"/>
            <w:r>
              <w:rPr>
                <w:sz w:val="28"/>
                <w:szCs w:val="28"/>
              </w:rPr>
              <w:t xml:space="preserve"> 12В/7,2 </w:t>
            </w:r>
            <w:proofErr w:type="spellStart"/>
            <w:r>
              <w:rPr>
                <w:sz w:val="28"/>
                <w:szCs w:val="28"/>
              </w:rPr>
              <w:t>Ач</w:t>
            </w:r>
            <w:proofErr w:type="spellEnd"/>
            <w:r>
              <w:rPr>
                <w:sz w:val="28"/>
                <w:szCs w:val="28"/>
              </w:rPr>
              <w:t xml:space="preserve"> или аналог</w:t>
            </w:r>
          </w:p>
        </w:tc>
        <w:tc>
          <w:tcPr>
            <w:tcW w:w="1133" w:type="dxa"/>
            <w:vAlign w:val="center"/>
          </w:tcPr>
          <w:p w:rsidR="00536BCD" w:rsidRPr="00946F1F" w:rsidRDefault="00536BCD" w:rsidP="00713EFF">
            <w:pPr>
              <w:pStyle w:val="a6"/>
              <w:jc w:val="center"/>
              <w:rPr>
                <w:sz w:val="28"/>
                <w:szCs w:val="28"/>
              </w:rPr>
            </w:pPr>
            <w:r w:rsidRPr="00494AB3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vAlign w:val="center"/>
          </w:tcPr>
          <w:p w:rsidR="00536BCD" w:rsidRPr="00C7353F" w:rsidRDefault="00536BCD" w:rsidP="00713EFF">
            <w:pPr>
              <w:pStyle w:val="a4"/>
              <w:jc w:val="center"/>
              <w:rPr>
                <w:bCs/>
                <w:szCs w:val="28"/>
              </w:rPr>
            </w:pPr>
            <w:proofErr w:type="spellStart"/>
            <w:proofErr w:type="gramStart"/>
            <w:r>
              <w:rPr>
                <w:bCs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536BCD" w:rsidRPr="00AD10ED" w:rsidRDefault="00536BCD" w:rsidP="00577629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536BCD" w:rsidRPr="00AD10ED" w:rsidTr="00E618F7">
        <w:trPr>
          <w:trHeight w:val="1211"/>
        </w:trPr>
        <w:tc>
          <w:tcPr>
            <w:tcW w:w="3652" w:type="dxa"/>
            <w:vAlign w:val="center"/>
          </w:tcPr>
          <w:p w:rsidR="00536BCD" w:rsidRPr="00494AB3" w:rsidRDefault="00536BCD" w:rsidP="00713EFF">
            <w:pPr>
              <w:pStyle w:val="a6"/>
              <w:rPr>
                <w:sz w:val="28"/>
                <w:szCs w:val="28"/>
              </w:rPr>
            </w:pPr>
            <w:r w:rsidRPr="00494AB3">
              <w:rPr>
                <w:sz w:val="28"/>
                <w:szCs w:val="28"/>
              </w:rPr>
              <w:t>Аккуму</w:t>
            </w:r>
            <w:r>
              <w:rPr>
                <w:sz w:val="28"/>
                <w:szCs w:val="28"/>
              </w:rPr>
              <w:t xml:space="preserve">лятор </w:t>
            </w:r>
            <w:proofErr w:type="spellStart"/>
            <w:r>
              <w:rPr>
                <w:sz w:val="28"/>
                <w:szCs w:val="28"/>
              </w:rPr>
              <w:t>Kiper-GP</w:t>
            </w:r>
            <w:proofErr w:type="spellEnd"/>
            <w:r>
              <w:rPr>
                <w:sz w:val="28"/>
                <w:szCs w:val="28"/>
              </w:rPr>
              <w:t xml:space="preserve"> 12В/18 </w:t>
            </w:r>
            <w:proofErr w:type="spellStart"/>
            <w:r>
              <w:rPr>
                <w:sz w:val="28"/>
                <w:szCs w:val="28"/>
              </w:rPr>
              <w:t>Ач</w:t>
            </w:r>
            <w:proofErr w:type="spellEnd"/>
            <w:r>
              <w:rPr>
                <w:sz w:val="28"/>
                <w:szCs w:val="28"/>
              </w:rPr>
              <w:t xml:space="preserve"> или </w:t>
            </w:r>
            <w:r w:rsidRPr="0084342E">
              <w:rPr>
                <w:sz w:val="28"/>
                <w:szCs w:val="28"/>
              </w:rPr>
              <w:t>аналог</w:t>
            </w:r>
          </w:p>
        </w:tc>
        <w:tc>
          <w:tcPr>
            <w:tcW w:w="1133" w:type="dxa"/>
            <w:vAlign w:val="center"/>
          </w:tcPr>
          <w:p w:rsidR="00536BCD" w:rsidRPr="00946F1F" w:rsidRDefault="00536BCD" w:rsidP="00713EFF">
            <w:pPr>
              <w:pStyle w:val="a6"/>
              <w:jc w:val="center"/>
              <w:rPr>
                <w:sz w:val="28"/>
                <w:szCs w:val="28"/>
              </w:rPr>
            </w:pPr>
            <w:r w:rsidRPr="00494AB3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vAlign w:val="center"/>
          </w:tcPr>
          <w:p w:rsidR="00536BCD" w:rsidRPr="00C7353F" w:rsidRDefault="00536BCD" w:rsidP="00713EFF">
            <w:pPr>
              <w:pStyle w:val="a4"/>
              <w:jc w:val="center"/>
              <w:rPr>
                <w:bCs/>
                <w:szCs w:val="28"/>
              </w:rPr>
            </w:pPr>
            <w:proofErr w:type="spellStart"/>
            <w:proofErr w:type="gramStart"/>
            <w:r>
              <w:rPr>
                <w:bCs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536BCD" w:rsidRPr="00AD10ED" w:rsidRDefault="00536BCD" w:rsidP="00713EFF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536BCD" w:rsidRPr="00AD10ED" w:rsidTr="00E618F7">
        <w:trPr>
          <w:trHeight w:val="1211"/>
        </w:trPr>
        <w:tc>
          <w:tcPr>
            <w:tcW w:w="3652" w:type="dxa"/>
            <w:vAlign w:val="center"/>
          </w:tcPr>
          <w:p w:rsidR="00536BCD" w:rsidRPr="00494AB3" w:rsidRDefault="00536BCD" w:rsidP="00713EFF">
            <w:pPr>
              <w:pStyle w:val="a6"/>
              <w:rPr>
                <w:sz w:val="28"/>
                <w:szCs w:val="28"/>
              </w:rPr>
            </w:pPr>
            <w:r w:rsidRPr="00494AB3">
              <w:rPr>
                <w:sz w:val="28"/>
                <w:szCs w:val="28"/>
              </w:rPr>
              <w:t>Элемент питания (батаре</w:t>
            </w:r>
            <w:r w:rsidRPr="00494AB3">
              <w:rPr>
                <w:sz w:val="28"/>
                <w:szCs w:val="28"/>
              </w:rPr>
              <w:t>й</w:t>
            </w:r>
            <w:r w:rsidRPr="00494AB3">
              <w:rPr>
                <w:sz w:val="28"/>
                <w:szCs w:val="28"/>
              </w:rPr>
              <w:t>ка) типа LR20</w:t>
            </w:r>
          </w:p>
        </w:tc>
        <w:tc>
          <w:tcPr>
            <w:tcW w:w="1133" w:type="dxa"/>
            <w:vAlign w:val="center"/>
          </w:tcPr>
          <w:p w:rsidR="00536BCD" w:rsidRPr="00946F1F" w:rsidRDefault="00536BCD" w:rsidP="00713EFF">
            <w:pPr>
              <w:pStyle w:val="a6"/>
              <w:jc w:val="center"/>
              <w:rPr>
                <w:sz w:val="28"/>
                <w:szCs w:val="28"/>
              </w:rPr>
            </w:pPr>
            <w:r w:rsidRPr="00494AB3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536BCD" w:rsidRPr="00C7353F" w:rsidRDefault="00536BCD" w:rsidP="00713EFF">
            <w:pPr>
              <w:pStyle w:val="a4"/>
              <w:jc w:val="center"/>
              <w:rPr>
                <w:bCs/>
                <w:szCs w:val="28"/>
              </w:rPr>
            </w:pPr>
            <w:proofErr w:type="spellStart"/>
            <w:proofErr w:type="gramStart"/>
            <w:r>
              <w:rPr>
                <w:bCs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536BCD" w:rsidRPr="00AD10ED" w:rsidRDefault="00536BCD" w:rsidP="00713EFF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</w:tbl>
    <w:p w:rsidR="0046245C" w:rsidRPr="0046245C" w:rsidRDefault="0046245C" w:rsidP="0046245C">
      <w:pPr>
        <w:pStyle w:val="a4"/>
        <w:rPr>
          <w:b/>
          <w:bCs/>
          <w:szCs w:val="28"/>
        </w:rPr>
      </w:pPr>
    </w:p>
    <w:sectPr w:rsidR="0046245C" w:rsidRPr="0046245C" w:rsidSect="00E92BC4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7EC"/>
    <w:multiLevelType w:val="hybridMultilevel"/>
    <w:tmpl w:val="B3B6EC6E"/>
    <w:lvl w:ilvl="0" w:tplc="44061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123FC4"/>
    <w:multiLevelType w:val="hybridMultilevel"/>
    <w:tmpl w:val="05328B74"/>
    <w:lvl w:ilvl="0" w:tplc="260CED0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385F47"/>
    <w:rsid w:val="00033166"/>
    <w:rsid w:val="000628D7"/>
    <w:rsid w:val="00075930"/>
    <w:rsid w:val="00091714"/>
    <w:rsid w:val="00094861"/>
    <w:rsid w:val="00097273"/>
    <w:rsid w:val="000B555A"/>
    <w:rsid w:val="000C207C"/>
    <w:rsid w:val="001632BD"/>
    <w:rsid w:val="00172572"/>
    <w:rsid w:val="001C3089"/>
    <w:rsid w:val="001C599B"/>
    <w:rsid w:val="002000C0"/>
    <w:rsid w:val="00235CAE"/>
    <w:rsid w:val="002D3DD8"/>
    <w:rsid w:val="002F6785"/>
    <w:rsid w:val="00317272"/>
    <w:rsid w:val="00385F47"/>
    <w:rsid w:val="00416CC1"/>
    <w:rsid w:val="00445FB8"/>
    <w:rsid w:val="0046245C"/>
    <w:rsid w:val="004951E1"/>
    <w:rsid w:val="004A1AA7"/>
    <w:rsid w:val="004B043D"/>
    <w:rsid w:val="004B6ADF"/>
    <w:rsid w:val="004C679D"/>
    <w:rsid w:val="00525F34"/>
    <w:rsid w:val="00536BCD"/>
    <w:rsid w:val="00557DEB"/>
    <w:rsid w:val="00567910"/>
    <w:rsid w:val="005700FE"/>
    <w:rsid w:val="00575D5F"/>
    <w:rsid w:val="00577629"/>
    <w:rsid w:val="005B2045"/>
    <w:rsid w:val="005C2EF1"/>
    <w:rsid w:val="005F30A3"/>
    <w:rsid w:val="00610B27"/>
    <w:rsid w:val="00630C50"/>
    <w:rsid w:val="00653CC9"/>
    <w:rsid w:val="00661650"/>
    <w:rsid w:val="00663908"/>
    <w:rsid w:val="00673933"/>
    <w:rsid w:val="0069266A"/>
    <w:rsid w:val="00695705"/>
    <w:rsid w:val="006B4E87"/>
    <w:rsid w:val="00774CAB"/>
    <w:rsid w:val="00780214"/>
    <w:rsid w:val="007A3860"/>
    <w:rsid w:val="007A648A"/>
    <w:rsid w:val="007D5C5C"/>
    <w:rsid w:val="008465AE"/>
    <w:rsid w:val="008628C5"/>
    <w:rsid w:val="00896349"/>
    <w:rsid w:val="008A6B25"/>
    <w:rsid w:val="008C5E5D"/>
    <w:rsid w:val="008E76B4"/>
    <w:rsid w:val="008F2D68"/>
    <w:rsid w:val="00902F5F"/>
    <w:rsid w:val="00950563"/>
    <w:rsid w:val="0097341D"/>
    <w:rsid w:val="00987A3B"/>
    <w:rsid w:val="00996846"/>
    <w:rsid w:val="009A49AC"/>
    <w:rsid w:val="009A6F80"/>
    <w:rsid w:val="009B1298"/>
    <w:rsid w:val="009C5CE8"/>
    <w:rsid w:val="00A02BE1"/>
    <w:rsid w:val="00A3086F"/>
    <w:rsid w:val="00A645E5"/>
    <w:rsid w:val="00AD10ED"/>
    <w:rsid w:val="00B13C1C"/>
    <w:rsid w:val="00B16A0E"/>
    <w:rsid w:val="00BA0EF9"/>
    <w:rsid w:val="00BB0ED7"/>
    <w:rsid w:val="00BE7B24"/>
    <w:rsid w:val="00C32291"/>
    <w:rsid w:val="00C638D7"/>
    <w:rsid w:val="00C66379"/>
    <w:rsid w:val="00C7353F"/>
    <w:rsid w:val="00C83B57"/>
    <w:rsid w:val="00CC5221"/>
    <w:rsid w:val="00CD4564"/>
    <w:rsid w:val="00D15DDC"/>
    <w:rsid w:val="00D31080"/>
    <w:rsid w:val="00D52EBC"/>
    <w:rsid w:val="00D55C65"/>
    <w:rsid w:val="00D64874"/>
    <w:rsid w:val="00D80233"/>
    <w:rsid w:val="00DE6217"/>
    <w:rsid w:val="00DF5E5F"/>
    <w:rsid w:val="00DF72B2"/>
    <w:rsid w:val="00E411D7"/>
    <w:rsid w:val="00E44CAB"/>
    <w:rsid w:val="00E92BC4"/>
    <w:rsid w:val="00EC6AB0"/>
    <w:rsid w:val="00FB0A87"/>
    <w:rsid w:val="00FB38E4"/>
    <w:rsid w:val="00FB73F0"/>
    <w:rsid w:val="00FB7FDF"/>
    <w:rsid w:val="00FD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92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673933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CC52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C522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92BC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E92B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7529-D0D2-4C16-84B7-C2502E47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Блоцкий В.А.</dc:creator>
  <cp:lastModifiedBy>morsv</cp:lastModifiedBy>
  <cp:revision>4</cp:revision>
  <cp:lastPrinted>2017-01-21T11:07:00Z</cp:lastPrinted>
  <dcterms:created xsi:type="dcterms:W3CDTF">2019-07-11T13:49:00Z</dcterms:created>
  <dcterms:modified xsi:type="dcterms:W3CDTF">2019-07-11T13:55:00Z</dcterms:modified>
</cp:coreProperties>
</file>